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C3" w:rsidRPr="001D75D5" w:rsidRDefault="003E36C3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1D75D5" w:rsidRDefault="003E36C3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7EBC" w:rsidRPr="001D75D5" w:rsidRDefault="0051068F" w:rsidP="001D75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 број 88/2008), члана 72. Пословника о раду Градског већа Града Ниша („Службени лист Града Ниша“ број 1/2013) и члана 12. Правилника о поступку припреме, израде и доставе материјала („Службени лист Града Ниша“ број 125/2008),</w:t>
      </w:r>
    </w:p>
    <w:p w:rsidR="0051068F" w:rsidRPr="001D75D5" w:rsidRDefault="0051068F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1D75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EE6A87">
        <w:rPr>
          <w:rFonts w:ascii="Arial" w:hAnsi="Arial" w:cs="Arial"/>
          <w:sz w:val="24"/>
          <w:szCs w:val="24"/>
        </w:rPr>
        <w:t>07.05.</w:t>
      </w:r>
      <w:r w:rsidRPr="001D75D5">
        <w:rPr>
          <w:rFonts w:ascii="Arial" w:hAnsi="Arial" w:cs="Arial"/>
          <w:sz w:val="24"/>
          <w:szCs w:val="24"/>
          <w:lang w:val="sr-Cyrl-CS"/>
        </w:rPr>
        <w:t>2015. године, доноси</w:t>
      </w:r>
    </w:p>
    <w:p w:rsidR="0051068F" w:rsidRPr="001D75D5" w:rsidRDefault="0051068F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5106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  <w:lang w:val="sr-Cyrl-CS"/>
        </w:rPr>
        <w:t>Р Е Ш Е Њ Е</w:t>
      </w:r>
    </w:p>
    <w:p w:rsidR="0051068F" w:rsidRPr="001D75D5" w:rsidRDefault="0051068F" w:rsidP="005106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5106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1D75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</w:rPr>
        <w:t xml:space="preserve">I   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Утврђује се Предлог </w:t>
      </w:r>
      <w:r w:rsidR="001D75D5">
        <w:rPr>
          <w:rFonts w:ascii="Arial" w:hAnsi="Arial" w:cs="Arial"/>
          <w:sz w:val="24"/>
          <w:szCs w:val="24"/>
          <w:lang w:val="sr-Cyrl-CS"/>
        </w:rPr>
        <w:t>о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Pr="001D75D5">
        <w:rPr>
          <w:rFonts w:ascii="Arial" w:hAnsi="Arial" w:cs="Arial"/>
          <w:sz w:val="24"/>
          <w:szCs w:val="24"/>
        </w:rPr>
        <w:t xml:space="preserve">о давању сагласности на прикључење на јавни водовод Града Ниша и водоснабдевање насељених места Кнежице, Перутине, Ћурлине и Белотинца, и реконструкцију и изградњу дела регионалног водоводног система Пуста река и конекције са водосистемом </w:t>
      </w:r>
      <w:r w:rsidR="008717C9">
        <w:rPr>
          <w:rFonts w:ascii="Arial" w:hAnsi="Arial" w:cs="Arial"/>
          <w:sz w:val="24"/>
          <w:szCs w:val="24"/>
          <w:lang/>
        </w:rPr>
        <w:t>(</w:t>
      </w:r>
      <w:r w:rsidRPr="001D75D5">
        <w:rPr>
          <w:rFonts w:ascii="Arial" w:hAnsi="Arial" w:cs="Arial"/>
          <w:sz w:val="24"/>
          <w:szCs w:val="24"/>
        </w:rPr>
        <w:t>НИВОС</w:t>
      </w:r>
      <w:r w:rsidR="008717C9">
        <w:rPr>
          <w:rFonts w:ascii="Arial" w:hAnsi="Arial" w:cs="Arial"/>
          <w:sz w:val="24"/>
          <w:szCs w:val="24"/>
          <w:lang/>
        </w:rPr>
        <w:t>)</w:t>
      </w:r>
      <w:bookmarkStart w:id="0" w:name="_GoBack"/>
      <w:bookmarkEnd w:id="0"/>
      <w:r w:rsidRPr="001D75D5">
        <w:rPr>
          <w:rFonts w:ascii="Arial" w:hAnsi="Arial" w:cs="Arial"/>
          <w:sz w:val="24"/>
          <w:szCs w:val="24"/>
          <w:lang w:val="sr-Cyrl-CS"/>
        </w:rPr>
        <w:t>.</w:t>
      </w:r>
    </w:p>
    <w:p w:rsidR="0051068F" w:rsidRPr="001D75D5" w:rsidRDefault="0051068F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1D75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</w:rPr>
        <w:t xml:space="preserve">II   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1D75D5">
        <w:rPr>
          <w:rFonts w:ascii="Arial" w:hAnsi="Arial" w:cs="Arial"/>
          <w:sz w:val="24"/>
          <w:szCs w:val="24"/>
          <w:lang w:val="sr-Cyrl-CS"/>
        </w:rPr>
        <w:t>о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Pr="001D75D5">
        <w:rPr>
          <w:rFonts w:ascii="Arial" w:hAnsi="Arial" w:cs="Arial"/>
          <w:sz w:val="24"/>
          <w:szCs w:val="24"/>
        </w:rPr>
        <w:t>о давању сагласности на прикључење на јавни водовод Града Ниша и водоснабдевање насељених места Кнежице, Перутине, Ћурлине и Белотинца, и реконструкцију и изградњу дела регионалног водоводног система Пуста река и конекције са водосистемом НИВОС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51068F" w:rsidRPr="001D75D5" w:rsidRDefault="0051068F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1068F" w:rsidRPr="001D75D5" w:rsidRDefault="0051068F" w:rsidP="001D75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 w:rsidRPr="001D75D5">
        <w:rPr>
          <w:rFonts w:ascii="Arial" w:hAnsi="Arial" w:cs="Arial"/>
          <w:sz w:val="24"/>
          <w:szCs w:val="24"/>
          <w:lang w:val="en-US"/>
        </w:rPr>
        <w:t>III</w:t>
      </w:r>
      <w:r w:rsidR="00571ACA" w:rsidRPr="001D75D5">
        <w:rPr>
          <w:rFonts w:ascii="Arial" w:hAnsi="Arial" w:cs="Arial"/>
          <w:sz w:val="24"/>
          <w:szCs w:val="24"/>
          <w:lang w:val="sr-Cyrl-CS"/>
        </w:rPr>
        <w:t xml:space="preserve">   За представника</w:t>
      </w:r>
      <w:r w:rsidRPr="001D75D5">
        <w:rPr>
          <w:rFonts w:ascii="Arial" w:hAnsi="Arial" w:cs="Arial"/>
          <w:sz w:val="24"/>
          <w:szCs w:val="24"/>
          <w:lang w:val="sr-Cyrl-CS"/>
        </w:rPr>
        <w:t xml:space="preserve"> предлагача по овом предлогу на седници Скупштине Града Ниша одређује се Бојан Аврамовић, директор Регионалне развојне агенције „Југ“</w:t>
      </w:r>
      <w:r w:rsidR="00571ACA" w:rsidRPr="001D75D5">
        <w:rPr>
          <w:rFonts w:ascii="Arial" w:hAnsi="Arial" w:cs="Arial"/>
          <w:sz w:val="24"/>
          <w:szCs w:val="24"/>
          <w:lang w:val="sr-Cyrl-CS"/>
        </w:rPr>
        <w:t>.</w:t>
      </w:r>
      <w:proofErr w:type="gramEnd"/>
    </w:p>
    <w:p w:rsidR="00571ACA" w:rsidRPr="001D75D5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D75D5">
        <w:rPr>
          <w:rFonts w:ascii="Arial" w:hAnsi="Arial" w:cs="Arial"/>
          <w:sz w:val="24"/>
          <w:szCs w:val="24"/>
          <w:lang w:val="sr-Cyrl-CS"/>
        </w:rPr>
        <w:t>Број:</w:t>
      </w:r>
      <w:r w:rsidR="00BA454D">
        <w:rPr>
          <w:rFonts w:ascii="Arial" w:hAnsi="Arial" w:cs="Arial"/>
          <w:sz w:val="24"/>
          <w:szCs w:val="24"/>
          <w:lang/>
        </w:rPr>
        <w:t xml:space="preserve"> 643-12</w:t>
      </w:r>
      <w:r w:rsidR="00EE6A87">
        <w:rPr>
          <w:rFonts w:ascii="Arial" w:hAnsi="Arial" w:cs="Arial"/>
          <w:sz w:val="24"/>
          <w:szCs w:val="24"/>
          <w:lang w:val="sr-Cyrl-CS"/>
        </w:rPr>
        <w:t>/2015-03</w:t>
      </w:r>
    </w:p>
    <w:p w:rsidR="00571ACA" w:rsidRPr="00EE6A87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75D5">
        <w:rPr>
          <w:rFonts w:ascii="Arial" w:hAnsi="Arial" w:cs="Arial"/>
          <w:sz w:val="24"/>
          <w:szCs w:val="24"/>
          <w:lang w:val="sr-Cyrl-CS"/>
        </w:rPr>
        <w:t>Датум:</w:t>
      </w:r>
      <w:r w:rsidR="00EE6A87">
        <w:rPr>
          <w:rFonts w:ascii="Arial" w:hAnsi="Arial" w:cs="Arial"/>
          <w:sz w:val="24"/>
          <w:szCs w:val="24"/>
        </w:rPr>
        <w:t xml:space="preserve"> 07.05.2015. године</w:t>
      </w:r>
    </w:p>
    <w:p w:rsidR="00571ACA" w:rsidRPr="001D75D5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5106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571A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D75D5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571ACA" w:rsidRPr="001D75D5" w:rsidRDefault="00571ACA" w:rsidP="00571A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571A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1D75D5" w:rsidRDefault="00571ACA" w:rsidP="001D75D5">
      <w:pPr>
        <w:spacing w:after="0" w:line="240" w:lineRule="auto"/>
        <w:ind w:left="6372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D75D5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571ACA" w:rsidRPr="001D75D5" w:rsidRDefault="00571ACA" w:rsidP="001D75D5">
      <w:pPr>
        <w:spacing w:after="0" w:line="240" w:lineRule="auto"/>
        <w:ind w:left="6372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Pr="001D75D5" w:rsidRDefault="00571ACA" w:rsidP="001D75D5">
      <w:pPr>
        <w:spacing w:after="0" w:line="240" w:lineRule="auto"/>
        <w:ind w:left="6372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Pr="001D75D5" w:rsidRDefault="00571ACA" w:rsidP="001D75D5">
      <w:pPr>
        <w:spacing w:after="0" w:line="240" w:lineRule="auto"/>
        <w:ind w:left="6372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D75D5">
        <w:rPr>
          <w:rFonts w:ascii="Arial" w:hAnsi="Arial" w:cs="Arial"/>
          <w:b/>
          <w:sz w:val="24"/>
          <w:szCs w:val="24"/>
          <w:lang w:val="sr-Cyrl-CS"/>
        </w:rPr>
        <w:t>Проф. др Зоран Перишић</w:t>
      </w:r>
    </w:p>
    <w:sectPr w:rsidR="00571ACA" w:rsidRPr="001D75D5" w:rsidSect="006460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70DE"/>
    <w:rsid w:val="000970DE"/>
    <w:rsid w:val="001D75D5"/>
    <w:rsid w:val="003E36C3"/>
    <w:rsid w:val="0051068F"/>
    <w:rsid w:val="00571ACA"/>
    <w:rsid w:val="00646043"/>
    <w:rsid w:val="008717C9"/>
    <w:rsid w:val="00937EBC"/>
    <w:rsid w:val="00BA454D"/>
    <w:rsid w:val="00C97427"/>
    <w:rsid w:val="00D70EE5"/>
    <w:rsid w:val="00DF3605"/>
    <w:rsid w:val="00EE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Stojković</dc:creator>
  <cp:keywords/>
  <dc:description/>
  <cp:lastModifiedBy>zlmilan</cp:lastModifiedBy>
  <cp:revision>9</cp:revision>
  <dcterms:created xsi:type="dcterms:W3CDTF">2015-05-04T08:49:00Z</dcterms:created>
  <dcterms:modified xsi:type="dcterms:W3CDTF">2015-05-08T06:26:00Z</dcterms:modified>
</cp:coreProperties>
</file>